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WYMAGANIA EDUKACYJNE </w:t>
      </w:r>
    </w:p>
    <w:p w:rsidR="00953FCB" w:rsidRDefault="00953FCB" w:rsidP="00953FCB">
      <w:pPr>
        <w:spacing w:after="0" w:line="259" w:lineRule="auto"/>
        <w:ind w:left="6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953FCB" w:rsidRDefault="00953FCB" w:rsidP="00953FCB">
      <w:pPr>
        <w:spacing w:after="6" w:line="259" w:lineRule="auto"/>
        <w:ind w:right="76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niezbędne do uzyskania poszczególnych </w:t>
      </w:r>
    </w:p>
    <w:p w:rsidR="00953FCB" w:rsidRDefault="00953FCB" w:rsidP="00953FCB">
      <w:pPr>
        <w:spacing w:after="0" w:line="259" w:lineRule="auto"/>
        <w:ind w:right="7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śródrocznych i rocznych  </w:t>
      </w:r>
    </w:p>
    <w:p w:rsidR="00953FCB" w:rsidRDefault="00953FCB" w:rsidP="00953FCB">
      <w:pPr>
        <w:spacing w:after="0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ocen klasyfikacyjnych  </w:t>
      </w:r>
    </w:p>
    <w:p w:rsidR="00953FCB" w:rsidRDefault="00953FCB" w:rsidP="00953FCB">
      <w:pPr>
        <w:spacing w:after="0" w:line="259" w:lineRule="auto"/>
        <w:ind w:left="4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53FCB" w:rsidRDefault="00953FCB" w:rsidP="00953FCB">
      <w:pPr>
        <w:spacing w:after="19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z  JĘZYKA POLSKIEGO </w:t>
      </w:r>
    </w:p>
    <w:p w:rsidR="00953FCB" w:rsidRDefault="00642555" w:rsidP="00953FCB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w kl. 5</w:t>
      </w:r>
      <w:r w:rsidR="00953FCB">
        <w:rPr>
          <w:rFonts w:ascii="Times New Roman" w:eastAsia="Times New Roman" w:hAnsi="Times New Roman" w:cs="Times New Roman"/>
          <w:b/>
          <w:sz w:val="48"/>
        </w:rPr>
        <w:t xml:space="preserve"> Publicznej Szkoły Podstawowej </w:t>
      </w:r>
    </w:p>
    <w:p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w Warszawicach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6" w:line="238" w:lineRule="auto"/>
        <w:ind w:right="80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rPr>
          <w:rFonts w:cstheme="minorHAnsi"/>
          <w:b/>
        </w:rPr>
      </w:pPr>
    </w:p>
    <w:p w:rsidR="00437393" w:rsidRDefault="003F3CCB" w:rsidP="0043739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lastRenderedPageBreak/>
        <w:t>WYMAGANIA EDUKACYJNE NIEZBĘDNE DO UZYSKANIA POSZCZEGÓLNYCH ŚRÓDROCZNYCH I ROCZNYCH OCEN KLASYFIKACYJNYCH</w:t>
      </w:r>
    </w:p>
    <w:p w:rsidR="003F3CCB" w:rsidRPr="00437393" w:rsidRDefault="003F3CCB" w:rsidP="00437393">
      <w:pPr>
        <w:spacing w:after="0" w:line="259" w:lineRule="auto"/>
        <w:jc w:val="center"/>
        <w:rPr>
          <w:rFonts w:cstheme="minorHAnsi"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t xml:space="preserve"> </w:t>
      </w:r>
      <w:r w:rsidR="00782952">
        <w:rPr>
          <w:rFonts w:cstheme="minorHAnsi"/>
          <w:b/>
          <w:sz w:val="24"/>
          <w:szCs w:val="24"/>
        </w:rPr>
        <w:t>Z JĘZYKA POLSKIEGO W KLASIE V</w:t>
      </w:r>
    </w:p>
    <w:p w:rsidR="003F3CCB" w:rsidRPr="00632DF5" w:rsidRDefault="00D56322" w:rsidP="00D56322">
      <w:pPr>
        <w:spacing w:after="0" w:line="259" w:lineRule="auto"/>
        <w:ind w:left="77"/>
        <w:rPr>
          <w:rFonts w:cstheme="minorHAnsi"/>
        </w:rPr>
      </w:pPr>
      <w:r>
        <w:rPr>
          <w:rFonts w:cstheme="minorHAnsi"/>
        </w:rPr>
        <w:t xml:space="preserve"> </w:t>
      </w:r>
    </w:p>
    <w:p w:rsidR="00205CD4" w:rsidRDefault="00205CD4" w:rsidP="003F3CCB">
      <w:pPr>
        <w:spacing w:after="14" w:line="259" w:lineRule="auto"/>
        <w:ind w:left="36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425"/>
        <w:gridCol w:w="4678"/>
      </w:tblGrid>
      <w:tr w:rsidR="000E2A8D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CELUJĄCA</w:t>
            </w:r>
          </w:p>
          <w:p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0E2A8D">
        <w:tc>
          <w:tcPr>
            <w:tcW w:w="2410" w:type="dxa"/>
            <w:shd w:val="clear" w:color="auto" w:fill="C4BC96" w:themeFill="background2" w:themeFillShade="BF"/>
          </w:tcPr>
          <w:p w:rsidR="000E2A8D" w:rsidRDefault="000E2A8D" w:rsidP="00437393"/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:rsidR="000E2A8D" w:rsidRDefault="000E2A8D" w:rsidP="000E2A8D">
            <w:pPr>
              <w:jc w:val="center"/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0E2A8D">
        <w:trPr>
          <w:trHeight w:val="1412"/>
        </w:trPr>
        <w:tc>
          <w:tcPr>
            <w:tcW w:w="2410" w:type="dxa"/>
          </w:tcPr>
          <w:p w:rsidR="000E2A8D" w:rsidRDefault="000E2A8D" w:rsidP="00437393"/>
        </w:tc>
        <w:tc>
          <w:tcPr>
            <w:tcW w:w="12474" w:type="dxa"/>
            <w:gridSpan w:val="3"/>
          </w:tcPr>
          <w:p w:rsidR="000E2A8D" w:rsidRDefault="000E2A8D" w:rsidP="00437393">
            <w:pPr>
              <w:ind w:left="720"/>
              <w:contextualSpacing/>
            </w:pPr>
            <w:r w:rsidRPr="00661108">
              <w:t xml:space="preserve">, </w:t>
            </w:r>
          </w:p>
          <w:p w:rsidR="000E2A8D" w:rsidRPr="00632DF5" w:rsidRDefault="000E2A8D" w:rsidP="00EE35F4">
            <w:pPr>
              <w:spacing w:line="277" w:lineRule="auto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  <w:u w:val="single" w:color="222222"/>
              </w:rPr>
              <w:t>Uczeń spełnił wymagania na ocenę bardzo dobrą oraz otrzymuje oceny celujące ze sprawdzianów i prac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  <w:r w:rsidRPr="00632DF5">
              <w:rPr>
                <w:rFonts w:cstheme="minorHAnsi"/>
                <w:color w:val="222222"/>
                <w:u w:val="single" w:color="222222"/>
              </w:rPr>
              <w:t>klasowych, a ponadto: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:rsidR="000E2A8D" w:rsidRPr="00642555" w:rsidRDefault="000E2A8D" w:rsidP="008F48A7">
            <w:pPr>
              <w:pStyle w:val="Akapitzlist"/>
              <w:numPr>
                <w:ilvl w:val="0"/>
                <w:numId w:val="9"/>
              </w:numPr>
              <w:spacing w:after="42" w:line="268" w:lineRule="auto"/>
              <w:rPr>
                <w:rFonts w:cstheme="minorHAnsi"/>
              </w:rPr>
            </w:pPr>
            <w:r w:rsidRPr="00642555">
              <w:rPr>
                <w:rFonts w:cstheme="minorHAnsi"/>
                <w:color w:val="222222"/>
              </w:rPr>
              <w:t xml:space="preserve">bierze udział w różnych konkursach: przedmiotowym, literackich, recytatorskich, poetyckich na terenie szkoły i poza nią, </w:t>
            </w:r>
          </w:p>
          <w:p w:rsidR="000E2A8D" w:rsidRPr="00642555" w:rsidRDefault="000E2A8D" w:rsidP="008F48A7">
            <w:pPr>
              <w:pStyle w:val="Akapitzlist"/>
              <w:numPr>
                <w:ilvl w:val="0"/>
                <w:numId w:val="9"/>
              </w:numPr>
              <w:spacing w:after="42" w:line="268" w:lineRule="auto"/>
              <w:rPr>
                <w:rFonts w:cstheme="minorHAnsi"/>
              </w:rPr>
            </w:pPr>
            <w:r w:rsidRPr="00642555">
              <w:rPr>
                <w:rFonts w:cstheme="minorHAnsi"/>
                <w:color w:val="222222"/>
              </w:rPr>
              <w:t xml:space="preserve">prezentuje wysoki poziom kultury języka, </w:t>
            </w:r>
          </w:p>
          <w:p w:rsidR="000E2A8D" w:rsidRPr="00642555" w:rsidRDefault="000E2A8D" w:rsidP="008F48A7">
            <w:pPr>
              <w:pStyle w:val="Akapitzlist"/>
              <w:numPr>
                <w:ilvl w:val="0"/>
                <w:numId w:val="9"/>
              </w:numPr>
              <w:spacing w:after="42" w:line="268" w:lineRule="auto"/>
              <w:rPr>
                <w:rFonts w:cstheme="minorHAnsi"/>
              </w:rPr>
            </w:pPr>
            <w:r w:rsidRPr="00642555">
              <w:rPr>
                <w:rFonts w:cstheme="minorHAnsi"/>
                <w:color w:val="222222"/>
              </w:rPr>
              <w:t xml:space="preserve">jest „wprawionym” czytelnikiem; jego zainteresowania znacznie wykraczają poza listę lektur obowiązkowych – prezentuje na forum    klasy wybrane przez siebie lektury, </w:t>
            </w:r>
          </w:p>
          <w:p w:rsidR="000E2A8D" w:rsidRPr="00642555" w:rsidRDefault="000E2A8D" w:rsidP="008F48A7">
            <w:pPr>
              <w:pStyle w:val="Akapitzlist"/>
              <w:numPr>
                <w:ilvl w:val="0"/>
                <w:numId w:val="9"/>
              </w:numPr>
              <w:spacing w:after="42" w:line="268" w:lineRule="auto"/>
              <w:rPr>
                <w:rFonts w:cstheme="minorHAnsi"/>
              </w:rPr>
            </w:pPr>
            <w:r w:rsidRPr="00642555">
              <w:rPr>
                <w:rFonts w:cstheme="minorHAnsi"/>
                <w:color w:val="222222"/>
              </w:rPr>
              <w:t xml:space="preserve">podejmuje działalność literacką lub kulturalną i prezentuje wysoki poziom merytoryczny oraz artystyczny (np. </w:t>
            </w:r>
          </w:p>
          <w:p w:rsidR="00642555" w:rsidRDefault="00EE35F4" w:rsidP="00642555">
            <w:pPr>
              <w:spacing w:after="12"/>
              <w:ind w:left="317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udział w akademiach),</w:t>
            </w:r>
          </w:p>
          <w:p w:rsidR="00642555" w:rsidRPr="00642555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642555">
              <w:rPr>
                <w:rFonts w:ascii="Calibri" w:hAnsi="Calibri" w:cs="Calibri"/>
                <w:color w:val="000000"/>
                <w:sz w:val="23"/>
                <w:szCs w:val="23"/>
              </w:rPr>
              <w:t>przedstawia własne stanowisko w związku ze sposobem rozwiązania problemu, wykonania z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adania, formułuje twórcze uwagi,</w:t>
            </w:r>
          </w:p>
          <w:p w:rsidR="00642555" w:rsidRPr="00642555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642555">
              <w:rPr>
                <w:rFonts w:ascii="Calibri" w:hAnsi="Calibri" w:cs="Calibri"/>
                <w:color w:val="000000"/>
                <w:sz w:val="23"/>
                <w:szCs w:val="23"/>
              </w:rPr>
              <w:t>podejmuje rozmowę na temat przeczytanej lektury dzieła także spoza kanonu lektur przewidzianych programem nauczania w klasie piątej; omawia je w odniesieniu do innych dzieł także spoza kanonu lektur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  <w:r w:rsidRPr="0064255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EE35F4" w:rsidRPr="00EE35F4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642555">
              <w:rPr>
                <w:rFonts w:ascii="Calibri" w:hAnsi="Calibri" w:cs="Calibri"/>
                <w:color w:val="000000"/>
                <w:sz w:val="23"/>
                <w:szCs w:val="23"/>
              </w:rPr>
              <w:t>interpretuje metaforyczne i symboliczne treści utw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orów literackich i plastycznych,</w:t>
            </w:r>
          </w:p>
          <w:p w:rsidR="00EE35F4" w:rsidRPr="00EE35F4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tworzy samodzielne wypowiedzi cechujące się ciekawym ujęciem tematu, pomysłową formą, poprawną konstrukcją oraz właściwym doborem środków 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językowych,</w:t>
            </w:r>
          </w:p>
          <w:p w:rsidR="00EE35F4" w:rsidRPr="00EE35F4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>wykazuje się szczególną dbałością o poprawność ortograficzną, interpunkcyjną, fleksyjną i składniową oraz estetykę zapisu wypowiedzi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,</w:t>
            </w:r>
          </w:p>
          <w:p w:rsidR="00642555" w:rsidRPr="00EE35F4" w:rsidRDefault="00642555" w:rsidP="008F48A7">
            <w:pPr>
              <w:pStyle w:val="Akapitzlist"/>
              <w:numPr>
                <w:ilvl w:val="0"/>
                <w:numId w:val="10"/>
              </w:numPr>
              <w:spacing w:after="12"/>
              <w:rPr>
                <w:rFonts w:cstheme="minorHAnsi"/>
                <w:color w:val="222222"/>
              </w:rPr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>świadomie stosuje wiedzę językową w zakresie treści materiałowych przewidzianych programem nauczania słownictwa, składni, fleksji i fonetyki</w:t>
            </w:r>
            <w:r w:rsidR="00EE35F4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0E2A8D" w:rsidRPr="00661108" w:rsidRDefault="000E2A8D" w:rsidP="00EE35F4">
            <w:pPr>
              <w:contextualSpacing/>
            </w:pPr>
          </w:p>
        </w:tc>
      </w:tr>
      <w:tr w:rsidR="000E2A8D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BARDZO DOBRA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B47C21">
        <w:tc>
          <w:tcPr>
            <w:tcW w:w="2410" w:type="dxa"/>
            <w:shd w:val="clear" w:color="auto" w:fill="C4BC96" w:themeFill="background2" w:themeFillShade="BF"/>
          </w:tcPr>
          <w:p w:rsidR="000E2A8D" w:rsidRDefault="000E2A8D" w:rsidP="00437393"/>
        </w:tc>
        <w:tc>
          <w:tcPr>
            <w:tcW w:w="7371" w:type="dxa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B47C21">
        <w:tc>
          <w:tcPr>
            <w:tcW w:w="2410" w:type="dxa"/>
            <w:vAlign w:val="center"/>
          </w:tcPr>
          <w:p w:rsidR="000E2A8D" w:rsidRDefault="000E2A8D" w:rsidP="00B47C21">
            <w:pPr>
              <w:jc w:val="center"/>
            </w:pPr>
            <w:r>
              <w:t>Kształcenie literackie i kulturowe</w:t>
            </w:r>
          </w:p>
        </w:tc>
        <w:tc>
          <w:tcPr>
            <w:tcW w:w="7371" w:type="dxa"/>
          </w:tcPr>
          <w:p w:rsidR="000E2A8D" w:rsidRDefault="000E2A8D" w:rsidP="00437393">
            <w:pPr>
              <w:spacing w:line="276" w:lineRule="auto"/>
            </w:pPr>
            <w:r>
              <w:t>Uczeń: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przekazuje treść wysłuchanych wypowiedzi,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potrafi ustosunkować się do wypowiedzi innych oraz nawiązać do </w:t>
            </w: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nich podczas własnej wypowiedzi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uzasadnia swoje zdanie na temat wysłuchanego komunikatu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nazywa intencje nadawcy komunikatu, dostrzega zależność między przenośnym znaczeniem a intencją nadawcy wypowiedzi, w sytuacjach typowych odróżnia fakty od opinii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oddziela informacje ważne od drugorzędnych i wykorzystuje je w odczytaniu znaczeń dosłownych i przenośnych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nazywa intencje nadawcy komunikatu, dostrzega zależność między przenośnym znaczeniem a intencją nadawcy wypowiedzi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nazywa osobę mówiącą w tekście w zależności od rodzaju utworu (podmiot liryczny, narrator)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sytuacjach typowych odróżnia fakty od opinii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wskazuje typowe elementy stylistyczne i graficz</w:t>
            </w:r>
            <w:r w:rsidR="002C420E">
              <w:rPr>
                <w:rFonts w:ascii="Calibri" w:hAnsi="Calibri" w:cs="Calibri"/>
                <w:color w:val="000000"/>
                <w:sz w:val="23"/>
                <w:szCs w:val="23"/>
              </w:rPr>
              <w:t>ne w zaproszeniach, życzeniach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dostrzega relacje międ</w:t>
            </w:r>
            <w:r w:rsidR="001F1036">
              <w:rPr>
                <w:rFonts w:ascii="Calibri" w:hAnsi="Calibri" w:cs="Calibri"/>
                <w:color w:val="000000"/>
                <w:sz w:val="23"/>
                <w:szCs w:val="23"/>
              </w:rPr>
              <w:t>zy takimi elementami konstrukcji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jak</w:t>
            </w:r>
            <w:r w:rsidR="001F1036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tytuł, wstęp, rozwinięcie, zakończenie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głośno czyta utwory, wykorzystując umiejętność poprawnej artykulacji i intonacji, aby oddać sens odczytywanego tekstu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funkcje użytych w tekście zdań pojedynczych rozwiniętych i nierozwiniętych, pojedynczych i złożonych, równoważników zdań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konfrontuje ze sobą informacje zgromadzone na podstawie różnych źródeł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konfrontuje swoje reakcje czytelnicze z innymi odbiorcami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charakteryzuje osobę mówiącą na podstawie jej wypowiedzi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objaśnia funkcję analizowanych elementów świata przedstawionego w utworze epickim oraz środków stylistycznych w utworze poetyckim (w tym rozróżnia ożywienie i uosobienie jako rodzaje przenośni) </w:t>
            </w:r>
          </w:p>
          <w:p w:rsidR="001F1036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wykorzystuje wiedzę na temat wersu, zwrotki, rymu, rytmu, refrenu do interpretacji utworu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charakteryzuje i ocenia bohaterów oraz ich postawy odnoszące się do takich wartości, jak np. miłość – nienawiść, przyjaźń – wrogość; konfrontuje sytuację bohaterów z własnymi doświadczeniami </w:t>
            </w:r>
          </w:p>
          <w:p w:rsidR="008F48A7" w:rsidRDefault="008F48A7" w:rsidP="008F48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8F48A7" w:rsidRPr="008F48A7" w:rsidRDefault="008F48A7" w:rsidP="008F48A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0E2A8D" w:rsidRDefault="000E2A8D" w:rsidP="001F1036">
            <w:pPr>
              <w:contextualSpacing/>
            </w:pPr>
          </w:p>
        </w:tc>
        <w:tc>
          <w:tcPr>
            <w:tcW w:w="5103" w:type="dxa"/>
            <w:gridSpan w:val="2"/>
          </w:tcPr>
          <w:p w:rsidR="000E2A8D" w:rsidRDefault="000E2A8D" w:rsidP="000E2A8D">
            <w:pPr>
              <w:spacing w:line="276" w:lineRule="auto"/>
            </w:pPr>
            <w:r>
              <w:lastRenderedPageBreak/>
              <w:t>Uczeń:</w:t>
            </w:r>
          </w:p>
          <w:p w:rsidR="002C420E" w:rsidRDefault="002C420E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wyszukuje w wypowiedzi informacje wyrażone pośrednio i wykorzystuje je w 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wypowiedzi np. opisującej lub oceniającej postać fikcyjną lub rzeczywistą </w:t>
            </w:r>
          </w:p>
          <w:p w:rsidR="002C420E" w:rsidRDefault="002C420E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wykorzystuje treści zawarte w artykule, instrukcji, przepisie, tabeli, schemacie i notatce </w:t>
            </w:r>
          </w:p>
          <w:p w:rsidR="002C420E" w:rsidRDefault="002C420E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wskazuje typowe elementy stylistyczne i graficzne w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ogłoszeniach, instrukcjach, przepisach </w:t>
            </w:r>
          </w:p>
          <w:p w:rsidR="002C420E" w:rsidRDefault="002C420E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w zależności od celu poszukiwań świadomie wybiera odpowiedni słownik (słownik ortograficzny, słownik wyrazów bliskoznacznych, słownik języka polskiego, słownik wyrazów obcych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2C420E" w:rsidRDefault="002C420E" w:rsidP="008F48A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wyróżnia wśród przekazów audiowizualnych programy informacyjne, rozrywkowe, reklamy; dostrzega różnice między celem tych programów </w:t>
            </w:r>
          </w:p>
          <w:p w:rsidR="000E2A8D" w:rsidRDefault="000E2A8D" w:rsidP="008F48A7">
            <w:pPr>
              <w:numPr>
                <w:ilvl w:val="0"/>
                <w:numId w:val="2"/>
              </w:numPr>
              <w:contextualSpacing/>
            </w:pPr>
          </w:p>
        </w:tc>
      </w:tr>
      <w:tr w:rsidR="000E2A8D" w:rsidTr="001F1036">
        <w:tc>
          <w:tcPr>
            <w:tcW w:w="2410" w:type="dxa"/>
          </w:tcPr>
          <w:p w:rsidR="000E2A8D" w:rsidRDefault="000E2A8D" w:rsidP="001F1036">
            <w:pPr>
              <w:jc w:val="center"/>
            </w:pPr>
            <w:r>
              <w:lastRenderedPageBreak/>
              <w:t>Tworzenie wypowiedzi</w:t>
            </w:r>
          </w:p>
        </w:tc>
        <w:tc>
          <w:tcPr>
            <w:tcW w:w="7371" w:type="dxa"/>
          </w:tcPr>
          <w:p w:rsidR="00EE35F4" w:rsidRPr="00EE35F4" w:rsidRDefault="001F1036" w:rsidP="00EE35F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Uczeń: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uzasadnia własne zdanie w rozmowie, podaje odpowiednie przykłady, cytuje, stosuje się do reguł grzecznościowych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rozpoczyna i podtrzymuje rozmowę na temat lektury czy dzieła filmowego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udziela wyczerpujących wypowiedzi poprawnych pod względem konstrukcyjnym i stylistycznym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rozmowie związanej z lekturą, filmem czy codziennymi sytuacjami stosuje frazeologizmy i przysłowia związane z omawianą tematyką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stosuje formy czasu teraźniejszego oraz formy rodzaju męskoosobowego i niemęskoosobowego w czasach przeszłym i przyszłym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opisie dzieła kultury stosuje słownictwo wyrażające stosunek odbiorcy wobec dzieła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zaznacza akcenty logiczne, stosuje pauzy, dostosowuje tempo recytacji do treści utworu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wzbogaca komunikat pozawerbalnymi środkami wypowiedzi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potrafi zastosować reguły ortograficzne w sytuacjach nietypowych (np. wykorzystać wiedzę o wyrazach pochodnych i rodzinie wyrazów, pisowni </w:t>
            </w:r>
            <w:r w:rsidRPr="001F1036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nie </w:t>
            </w: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przeciwstawieniach)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przekształca zdania złożone w pojedyncze i odwrotnie, a także zdania w równoważniki zdań i odwrotnie – odpowiednio do przyjętego celu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komponuje poprawne pod względem ortograficznym, interpunkcyjnym, fleksyjnym, składniowym wypowiedzi o przejrzystej, logicznej kompozycji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uzasadnia własne zdanie, podaje odpowiednie przykłady, np. z lektury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udziela wyczerpujących wypowiedzi poprawnych pod względem konstrukcyjnym i stylistycznym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komponuje i przekształca plan wypowiedzi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pisze opowiadanie twórcze, list z perspektywy bohatera, baśń </w:t>
            </w:r>
          </w:p>
          <w:p w:rsidR="00EE35F4" w:rsidRPr="001F1036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opisie dzieła kultury stosuje słownictwo wyrażające stosunek odbiorcy wobec dzieła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dokonuje samodzielnej autokorekty napisanego tekstu </w:t>
            </w:r>
          </w:p>
          <w:p w:rsidR="008F48A7" w:rsidRPr="001F1036" w:rsidRDefault="008F48A7" w:rsidP="008F48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0E2A8D" w:rsidRDefault="000E2A8D" w:rsidP="00EE35F4"/>
        </w:tc>
        <w:tc>
          <w:tcPr>
            <w:tcW w:w="5103" w:type="dxa"/>
            <w:gridSpan w:val="2"/>
          </w:tcPr>
          <w:p w:rsidR="000E2A8D" w:rsidRDefault="002C420E" w:rsidP="002C420E">
            <w:r>
              <w:t>Uczeń:</w:t>
            </w:r>
          </w:p>
          <w:p w:rsidR="002C420E" w:rsidRPr="00DB41BD" w:rsidRDefault="00DB41BD" w:rsidP="008F48A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interpretuje przenośne treści utworów poetyckich przewidzianych w programie nauczania </w:t>
            </w:r>
          </w:p>
          <w:p w:rsidR="00DB41BD" w:rsidRPr="00DB41BD" w:rsidRDefault="00DB41BD" w:rsidP="008F48A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dokonuje samokrytyki wypowiedzi i doskonali ją pod względem konstrukcji i języka </w:t>
            </w:r>
          </w:p>
          <w:p w:rsidR="00DB41BD" w:rsidRPr="00DB41BD" w:rsidRDefault="00DB41BD" w:rsidP="008F48A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>w wypowiedziach związanych z lekturą, filmem czy codziennymi sytuacjami stosuje frazeologizmy i przysłowia związane z omawianą tematyką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0E2A8D" w:rsidRDefault="000E2A8D" w:rsidP="000E2A8D">
            <w:pPr>
              <w:pStyle w:val="Akapitzlist"/>
            </w:pPr>
          </w:p>
        </w:tc>
      </w:tr>
      <w:tr w:rsidR="00B47C21" w:rsidTr="008F48A7">
        <w:tc>
          <w:tcPr>
            <w:tcW w:w="2410" w:type="dxa"/>
          </w:tcPr>
          <w:p w:rsidR="00B47C21" w:rsidRDefault="00B47C21" w:rsidP="008F48A7">
            <w:r>
              <w:lastRenderedPageBreak/>
              <w:t>Kształcenie językowe</w:t>
            </w:r>
          </w:p>
        </w:tc>
        <w:tc>
          <w:tcPr>
            <w:tcW w:w="7371" w:type="dxa"/>
          </w:tcPr>
          <w:p w:rsidR="00B47C21" w:rsidRDefault="002C420E" w:rsidP="002C420E">
            <w:r>
              <w:t>Uczeń: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sprawnie stosuje wiedzę j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ęzykową w zakresie: słownictwa 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dba o poprawność 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łownikową tworzonych wypowiedzi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 w:hanging="36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>wzbogacając tekst w zależności od formy wypowiedzi i syt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uacji komunikacyjnej), składni </w:t>
            </w: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tworzy ciekawe pod względem składniowym wypowiedzi, stosuje się do zasad poprawności logiczno-składniowej, </w:t>
            </w:r>
          </w:p>
          <w:p w:rsidR="00DB41BD" w:rsidRPr="00DB41BD" w:rsidRDefault="00DB41BD" w:rsidP="008F48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fleksji (w wypowiedziach stosuje w poprawnych formach odmienne i nieodmienne części mowy przewidziane w programie nauczania, w tym poprawnie stosuje formy czasu teraźniejszego oraz formy rodzaju męskoosobowego i niemęskoosobowego w czasach przeszłym i przyszłym), fonetyki (biegle stosuje wiadomości z zakresu fonetyki i wykorzystuje je w poprawnym zapisie wyrazów) </w:t>
            </w:r>
          </w:p>
          <w:p w:rsidR="002C420E" w:rsidRPr="002C420E" w:rsidRDefault="002C420E" w:rsidP="008F48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funkcję użytych form przypadków, liczb, osób, czasów w tekstach literackich, użytkowych, reklamowych w zależności od celu poszukiwań </w:t>
            </w:r>
          </w:p>
          <w:p w:rsidR="002C420E" w:rsidRDefault="002C420E" w:rsidP="002C420E"/>
        </w:tc>
        <w:tc>
          <w:tcPr>
            <w:tcW w:w="5103" w:type="dxa"/>
            <w:gridSpan w:val="2"/>
          </w:tcPr>
          <w:p w:rsidR="00DB41BD" w:rsidRDefault="00DB41BD" w:rsidP="00DB41BD">
            <w:pPr>
              <w:spacing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Uczeń:</w:t>
            </w:r>
          </w:p>
          <w:p w:rsidR="00B47C21" w:rsidRPr="00DB41BD" w:rsidRDefault="00DB41BD" w:rsidP="008F48A7">
            <w:pPr>
              <w:pStyle w:val="Akapitzlist"/>
              <w:numPr>
                <w:ilvl w:val="0"/>
                <w:numId w:val="22"/>
              </w:numPr>
              <w:ind w:left="743"/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>dba o poprawną interpunkcję wypowiedzeń złożonych,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F1036">
              <w:rPr>
                <w:rFonts w:ascii="Calibri" w:hAnsi="Calibri" w:cs="Calibri"/>
                <w:color w:val="000000"/>
                <w:sz w:val="23"/>
                <w:szCs w:val="23"/>
              </w:rPr>
              <w:t>odpowiednio dobiera wyrazy bliskoznaczne i przeciwstawne,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22"/>
              </w:numPr>
              <w:ind w:left="743"/>
            </w:pPr>
            <w:r w:rsidRPr="00DB41BD">
              <w:rPr>
                <w:rFonts w:ascii="Calibri" w:hAnsi="Calibri" w:cs="Calibri"/>
                <w:color w:val="000000"/>
                <w:sz w:val="23"/>
                <w:szCs w:val="23"/>
              </w:rPr>
              <w:t>w wypowiedziach stosuje w poprawnych formach odmienne i nieodmienne części mowy przewidziane w programie nauczania,</w:t>
            </w:r>
          </w:p>
        </w:tc>
      </w:tr>
      <w:tr w:rsidR="00B47C21" w:rsidTr="00B47C21">
        <w:tc>
          <w:tcPr>
            <w:tcW w:w="2410" w:type="dxa"/>
          </w:tcPr>
          <w:p w:rsidR="00B47C21" w:rsidRDefault="00B47C21" w:rsidP="00437393">
            <w:r>
              <w:t>Samokształcenie</w:t>
            </w:r>
          </w:p>
        </w:tc>
        <w:tc>
          <w:tcPr>
            <w:tcW w:w="7371" w:type="dxa"/>
          </w:tcPr>
          <w:p w:rsidR="00B47C21" w:rsidRDefault="00B47C21" w:rsidP="00B47C21">
            <w:r>
              <w:t xml:space="preserve"> Uczeń: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 xml:space="preserve">samodzielnie prezentuje wyniki swojej pracy,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 xml:space="preserve">systematycznie się uczy,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>pogłębia wiedzę przedmiotową poprzez udział w wykładach, konkursach,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 xml:space="preserve">potrafi formułować opinie i rozwija umiejętność krytycznego myślenia.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 xml:space="preserve">rozwija swoje uzdolnienia i zainteresowania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3"/>
              </w:numPr>
              <w:spacing w:after="8" w:line="268" w:lineRule="auto"/>
              <w:ind w:right="3"/>
            </w:pPr>
            <w:r>
              <w:t xml:space="preserve">pogłębia wiedzę przedmiotową poprzez udział w wykładach, konkursach,  </w:t>
            </w:r>
          </w:p>
        </w:tc>
        <w:tc>
          <w:tcPr>
            <w:tcW w:w="5103" w:type="dxa"/>
            <w:gridSpan w:val="2"/>
          </w:tcPr>
          <w:p w:rsidR="00B47C21" w:rsidRDefault="00B47C21" w:rsidP="00FC56FC">
            <w:r>
              <w:t xml:space="preserve"> Uczeń: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korzysta z informacji, respektując prawa autorskie,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sprawnie korzysta ze słowników,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uczestniczy w życiu kulturalnym swojego regionu,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realizuje projekty edukacyjne,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przygotowuje prezentacje, wykorzystując technologie multimedialne,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samodzielnie prezentuje wyniki swojej pracy,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systematycznie się uczy,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2"/>
              </w:numPr>
              <w:spacing w:after="8" w:line="268" w:lineRule="auto"/>
              <w:ind w:left="743" w:right="3"/>
            </w:pPr>
            <w:r>
              <w:t xml:space="preserve">potrafi formułować opinie i rozwija umiejętność krytycznego myślenia.  </w:t>
            </w:r>
          </w:p>
          <w:p w:rsidR="00B47C21" w:rsidRDefault="00B47C21" w:rsidP="008F48A7">
            <w:pPr>
              <w:numPr>
                <w:ilvl w:val="0"/>
                <w:numId w:val="1"/>
              </w:numPr>
              <w:spacing w:after="8" w:line="268" w:lineRule="auto"/>
              <w:ind w:right="3" w:hanging="360"/>
            </w:pPr>
          </w:p>
        </w:tc>
      </w:tr>
      <w:tr w:rsidR="00B47C21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 DOBRA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Tr="00642555">
        <w:tc>
          <w:tcPr>
            <w:tcW w:w="2410" w:type="dxa"/>
            <w:shd w:val="clear" w:color="auto" w:fill="C4BC96" w:themeFill="background2" w:themeFillShade="BF"/>
          </w:tcPr>
          <w:p w:rsidR="00B47C21" w:rsidRDefault="00B47C21" w:rsidP="00437393"/>
        </w:tc>
        <w:tc>
          <w:tcPr>
            <w:tcW w:w="7371" w:type="dxa"/>
            <w:shd w:val="clear" w:color="auto" w:fill="C4BC96" w:themeFill="background2" w:themeFillShade="BF"/>
          </w:tcPr>
          <w:p w:rsidR="00B47C21" w:rsidRDefault="00B47C21" w:rsidP="000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:rsidR="00B47C21" w:rsidRPr="00FA79C1" w:rsidRDefault="00B47C21" w:rsidP="000E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ROCZNA</w:t>
            </w:r>
          </w:p>
        </w:tc>
      </w:tr>
      <w:tr w:rsidR="00B47C21" w:rsidTr="00642555">
        <w:tc>
          <w:tcPr>
            <w:tcW w:w="2410" w:type="dxa"/>
          </w:tcPr>
          <w:p w:rsidR="00B47C21" w:rsidRDefault="00B47C21" w:rsidP="00437393">
            <w:r>
              <w:t xml:space="preserve">Kształcenie literackie i </w:t>
            </w:r>
            <w:r>
              <w:lastRenderedPageBreak/>
              <w:t>kulturowe</w:t>
            </w:r>
          </w:p>
        </w:tc>
        <w:tc>
          <w:tcPr>
            <w:tcW w:w="7371" w:type="dxa"/>
          </w:tcPr>
          <w:p w:rsidR="00B47C21" w:rsidRPr="00EE39D8" w:rsidRDefault="00B47C21" w:rsidP="00EE39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9D8">
              <w:rPr>
                <w:rFonts w:cstheme="minorHAnsi"/>
              </w:rPr>
              <w:lastRenderedPageBreak/>
              <w:t xml:space="preserve">Uczeń: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koncentruje uwagę podczas słuchania dłuższych wypowiedzi innych oraz odtwarzanych utworów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typowych sytuacjach komunikacyjnych cytuje wypowiedzi innych, wyraża swoje zdanie na temat wysłuchanego komunikatu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informacje ważne od mniej ważnych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właściwie odbiera intencje nadawcy komunikatu (również te niewyrażone wprost)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wypowiedzi literackie od informacyjnych i reklamowych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dostrzega zależność między przenośnym znaczeniem a intencją nadawcy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odczytuje przenośny sens wysłuchanych utworów poetyckich i prozatorskich (objaśnia morał baśni, bajki, wyjaśnia metaforyczny charakter mitu)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 podstawie intonacji odróżnia zdania neutralne od wykrzyknikowych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wyszukuje w wypowiedzi informacje wyrażone pośrednio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funkcję akapitu i cytatu w wypowiedzi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objaśnia przenośne znaczenie wybranych wyrazów, związków wyrazów w wypowiedzi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teksty literackie od informacyjnych i reklamowych </w:t>
            </w:r>
          </w:p>
          <w:p w:rsid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dostrzega zależność między przenośnym znaczeniem a intencją nadawcy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odczytuje przenośny sens wysłuchanych utworów poetyckich i prozatorskich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typowe elementy konstrukcyjne w zaproszeniach, życzeniach, ogłoszeniach, instrukcjach, przepisach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głośno czyta utwory, uwzględniając zasady poprawnej artykulacji i intonacji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</w:pPr>
            <w:r w:rsidRPr="00EE35F4">
              <w:rPr>
                <w:rFonts w:ascii="Calibri" w:hAnsi="Calibri" w:cs="Calibri"/>
                <w:color w:val="000000"/>
                <w:sz w:val="23"/>
                <w:szCs w:val="23"/>
              </w:rPr>
              <w:t>wybiera informacje niewyrażone wprost z różnych źródeł, np. czasopism, stron internetowych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uzasadnia swoje reakcje czytelnicze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analizuje elementy świata przedstawionego w utworze epickim, takie jak: czas, miejsce, bohaterowie, zdarzenia, wątek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identyfikuje baśń, legendę, mit, bajkę, komiks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podstawową funkcję wersu, zwrotki, rymu, rytmu oraz objaśnia znaczenie i funkcję środków poetyckich, takich jak: przenośnia, porównanie, epitet, wyraz dźwiękonaśladowczy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rozumie funkcję akapitu jako logicznie wyodrębnionej całości w tekście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odczytuje przesłanie utworu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2"/>
          </w:tcPr>
          <w:p w:rsidR="00B47C21" w:rsidRDefault="00EE39D8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Uczeń: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wyodrębnia elementy dzieła filmowego, zna główne etapy powstawania filmu i przedstawienia, rozumie pojęcie adaptacji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zadania twórców dzieła filmowego i teatralnego – aktora, reżysera, dekoratora, suflera, reżysera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charakteryzuje i ocenia bohaterów oraz ich postawy odnoszące się do takich wartości, jak np. miłość – nienawiść, przyjaźń – wrogość </w:t>
            </w:r>
          </w:p>
          <w:p w:rsidR="00DB41BD" w:rsidRPr="00EE39D8" w:rsidRDefault="00DB41B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posługuje się pojęciami </w:t>
            </w:r>
            <w:r w:rsidRPr="00EE39D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akcja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r w:rsidRPr="00EE39D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fabuła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r w:rsidRPr="00EE39D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związek </w:t>
            </w:r>
            <w:proofErr w:type="spellStart"/>
            <w:r w:rsidRPr="00EE39D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przyczynowo-skutkowy</w:t>
            </w:r>
            <w:proofErr w:type="spellEnd"/>
            <w:r w:rsidRPr="00EE39D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EE39D8" w:rsidRPr="00013F28" w:rsidRDefault="00EE39D8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7C21" w:rsidTr="00642555">
        <w:tc>
          <w:tcPr>
            <w:tcW w:w="2410" w:type="dxa"/>
          </w:tcPr>
          <w:p w:rsidR="00B47C21" w:rsidRDefault="00B47C21" w:rsidP="00437393">
            <w:r>
              <w:lastRenderedPageBreak/>
              <w:t>Tworzenie wypowiedzi</w:t>
            </w:r>
          </w:p>
        </w:tc>
        <w:tc>
          <w:tcPr>
            <w:tcW w:w="7371" w:type="dxa"/>
          </w:tcPr>
          <w:p w:rsidR="00EE35F4" w:rsidRPr="00EE35F4" w:rsidRDefault="00B47C21" w:rsidP="00EE39D8">
            <w:r>
              <w:t>Uczeń: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przedstawia własne zdanie w rozmowie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świadomie dobiera intonację zdaniową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udziela odpowiedzi w formie krótkiej wypowiedzi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wypowiada się w roli świadka i uczestnika zdarzeń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gromadzi wyrazy określające i nazywające cechy charakteru na podstawie </w:t>
            </w:r>
            <w:proofErr w:type="spellStart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zachowań</w:t>
            </w:r>
            <w:proofErr w:type="spellEnd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 postaw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wypowiada się logicznie i w sposób uporządkowany: opowiada zdarzenia w porządku chronologicznym, streszcza utwory fabularne, świadomie wykorzystuje wyrazy określające następstwo czasowe, zwłaszcza przysłówki i wyrażenia przyimkowe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 podstawie słuchanego tekstu tworzy notatkę, pisze krótkie streszczenie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objaśnia znaczenia dosłowne i metaforyczne wyrazów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wyrazy pokrewne od synonimów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wygłasza tekst poetycki z pamięci, posługując się pauzą, barwą głosu; zwraca uwagę na ważne treści tekstu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się do zasad właściwego akcentowania wyrazów i intonowania wypowiedzeń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wypowiedziach gromadzi wyrazy określające i nazywające cechy charakteru na podstawie </w:t>
            </w:r>
            <w:proofErr w:type="spellStart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zachowań</w:t>
            </w:r>
            <w:proofErr w:type="spellEnd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 postaw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układa życzenia, gratulacje, zapisuje przepis, instrukcję, ogłoszenie, zaproszenie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akapit jako znak logicznego wyodrębnienia fragmentów wypowiedzi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sposób uporządkowany opisuje przedmiot, miejsce, krajobraz, postać, stosując słownictwo służące do formułowania ocen i opinii, emocji i uczuć (np. epitety, porównania, zdrobnienia)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opisując obraz, rzeźbę, ilustrację, plakat, stosuje podstawowe słownictwo charakterystyczne dla danej dziedziny sztuki </w:t>
            </w:r>
          </w:p>
          <w:p w:rsidR="00EE35F4" w:rsidRPr="00EE39D8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dostrzega błędy ortograficzne i interpunkcyjne w tworzonej wypowiedzi i je poprawia</w:t>
            </w:r>
            <w:r w:rsidR="007F712D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EE35F4" w:rsidRDefault="00EE35F4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2"/>
          </w:tcPr>
          <w:p w:rsidR="00B47C21" w:rsidRDefault="00B47C21" w:rsidP="00B47C21">
            <w:pPr>
              <w:rPr>
                <w:rFonts w:cstheme="minorHAnsi"/>
              </w:rPr>
            </w:pPr>
            <w:r>
              <w:lastRenderedPageBreak/>
              <w:t>Uczeń:</w:t>
            </w:r>
          </w:p>
          <w:p w:rsidR="00DB41BD" w:rsidRPr="00EE39D8" w:rsidRDefault="00DB41BD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uczestniczy w rozmowie związanej z lekturą, filmem czy codziennymi sytuacjami; łączy za pomocą odpowiednich spójników współrzędne związki wyrazowe w zdaniu </w:t>
            </w:r>
          </w:p>
          <w:p w:rsidR="00DB41BD" w:rsidRPr="00EE39D8" w:rsidRDefault="00DB41BD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sposób uporządkowany opisuje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krajobraz, postać, 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stosując słownictwo służące do formułowania ocen i opinii, emocji i uczuć (np. epitety, porównania, zdrobnienia, poprawnie używa odpowiedniego stopnia przymiotnika i przysłówka) </w:t>
            </w:r>
          </w:p>
          <w:p w:rsidR="0054161B" w:rsidRPr="00EE39D8" w:rsidRDefault="0054161B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kilkuzdaniowych wypowiedziach związanych z lekturą, filmem czy codziennymi sytuacjami łączy za pomocą odpowiednich spójników współrzędne związki wyrazowe i stosuje się do zasad interpunkcji </w:t>
            </w:r>
          </w:p>
          <w:p w:rsidR="0054161B" w:rsidRPr="00EE39D8" w:rsidRDefault="0054161B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pisze logiczne i uporządkowane pod względem chronologicznym opowiadanie, streszcza utwory fabularne, świadomie wykorzystuje wyrazy określające następstwo czasowe; opowiada z perspektywy świadka i uczestnika zdarzeń (pamiętnik, dziennik) </w:t>
            </w:r>
          </w:p>
          <w:p w:rsidR="0054161B" w:rsidRPr="00EE39D8" w:rsidRDefault="0054161B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zapisuje dialog w opowiadaniu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</w:p>
        </w:tc>
      </w:tr>
      <w:tr w:rsidR="00B47C21" w:rsidTr="00642555">
        <w:tc>
          <w:tcPr>
            <w:tcW w:w="2410" w:type="dxa"/>
          </w:tcPr>
          <w:p w:rsidR="00B47C21" w:rsidRDefault="00B47C21" w:rsidP="00437393">
            <w:r>
              <w:lastRenderedPageBreak/>
              <w:t>Kształcenie językowe</w:t>
            </w:r>
          </w:p>
        </w:tc>
        <w:tc>
          <w:tcPr>
            <w:tcW w:w="7371" w:type="dxa"/>
          </w:tcPr>
          <w:p w:rsidR="00B47C21" w:rsidRDefault="00B47C21" w:rsidP="00437393">
            <w:r>
              <w:t xml:space="preserve">Uczeń: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różnice między rzeczownikami, czasownikami, przymiotnikami, liczebnikami, zaimkami, przyimkami i spójnikami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równoważnik zdania </w:t>
            </w:r>
          </w:p>
          <w:p w:rsidR="00EE39D8" w:rsidRPr="00EE39D8" w:rsidRDefault="00EE39D8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wie, jakiego typu informacje zawierają</w:t>
            </w:r>
            <w:r w:rsidR="007F712D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słownik ortograficzny, słownik wyrazów bliskoznacznych, słownik języka polskiego, słownik wyrazów obcych i umiejętnie je stosuje </w:t>
            </w:r>
          </w:p>
          <w:p w:rsidR="00DB41BD" w:rsidRPr="00EE39D8" w:rsidRDefault="00DB41BD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umiejętnie stosuje wiedzę językową w zakresie: słownictwa (wzbogaca tworzony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tekst wyrazami bliskoznacznymi i przeciwstawnymi), składni (stosuje różnorodne typy zdań: pojedyncze i złożone; celowo używa różnych typów wypowiedzeń: pytających, oznajmujących, wykrzyknikowych, rozkazujących w zależności od sytuacji komunikacyjnej; stosuje się do zasad poprawnej interpunkcji), fleksji (używa odmiennych częś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ci mowy w poprawnych formach), </w:t>
            </w:r>
          </w:p>
          <w:p w:rsidR="00DB41BD" w:rsidRPr="00EE39D8" w:rsidRDefault="00DB41BD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tekstach świadomie stosuje wyrazy bliskoznaczne, zastępuje powtarzające się w tekście wyrazy odpowiednimi zaimkami </w:t>
            </w:r>
          </w:p>
          <w:p w:rsidR="00DB41BD" w:rsidRDefault="00DB41BD" w:rsidP="008F48A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5103" w:type="dxa"/>
            <w:gridSpan w:val="2"/>
          </w:tcPr>
          <w:p w:rsidR="00B47C21" w:rsidRDefault="00B47C21" w:rsidP="00437393">
            <w:r>
              <w:t>Uczeń:</w:t>
            </w:r>
          </w:p>
          <w:p w:rsidR="0054161B" w:rsidRPr="00EE39D8" w:rsidRDefault="0054161B" w:rsidP="008F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w tekście formy przypadków, liczb, osób, rodzajów; odróżnia formy osobowe czasowników od nieosobowych (bezokolicznik, formy zakończone na -no, -to) </w:t>
            </w:r>
          </w:p>
          <w:p w:rsidR="0054161B" w:rsidRPr="00DB41BD" w:rsidRDefault="0054161B" w:rsidP="008F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poznane zasady ortografii dotyczące pisowni ó – u, </w:t>
            </w:r>
            <w:proofErr w:type="spellStart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rz</w:t>
            </w:r>
            <w:proofErr w:type="spellEnd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ż, </w:t>
            </w:r>
            <w:proofErr w:type="spellStart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EE39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h i interpunkcji, poprawnie używa i zapisuje formy nieosobowe czasownika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</w:tr>
      <w:tr w:rsidR="00B47C21" w:rsidTr="00642555">
        <w:tc>
          <w:tcPr>
            <w:tcW w:w="2410" w:type="dxa"/>
          </w:tcPr>
          <w:p w:rsidR="00B47C21" w:rsidRDefault="00B47C21" w:rsidP="00437393">
            <w:r>
              <w:t>Samokształcenie</w:t>
            </w:r>
          </w:p>
        </w:tc>
        <w:tc>
          <w:tcPr>
            <w:tcW w:w="7371" w:type="dxa"/>
          </w:tcPr>
          <w:p w:rsidR="00B47C21" w:rsidRDefault="007F712D" w:rsidP="007F712D">
            <w:pPr>
              <w:tabs>
                <w:tab w:val="left" w:pos="1026"/>
              </w:tabs>
              <w:spacing w:after="9" w:line="269" w:lineRule="auto"/>
              <w:ind w:right="5987"/>
            </w:pPr>
            <w:r>
              <w:t xml:space="preserve">Uczeń: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korzysta z informacji, respektując prawa autorskie,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sprawnie korzysta ze słowników,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rozwija swoje uzdolnienia i zainteresowania,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uczestniczy w życiu kulturalnym swojego regionu,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realizuje projekty edukacyjne,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przygotowuje prezentacje, wykorzystując technologie multimedialne,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samodzielnie prezentuje wyniki swojej pracy,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right="3"/>
              <w:jc w:val="both"/>
            </w:pPr>
            <w:r>
              <w:t xml:space="preserve">systematycznie się uczy,  </w:t>
            </w:r>
          </w:p>
          <w:p w:rsidR="00B47C21" w:rsidRDefault="00B47C21" w:rsidP="00437393"/>
          <w:p w:rsidR="008F48A7" w:rsidRDefault="008F48A7" w:rsidP="00437393"/>
          <w:p w:rsidR="008F48A7" w:rsidRDefault="008F48A7" w:rsidP="00437393">
            <w:bookmarkStart w:id="0" w:name="_GoBack"/>
            <w:bookmarkEnd w:id="0"/>
          </w:p>
          <w:p w:rsidR="00B47C21" w:rsidRDefault="00B47C21" w:rsidP="00437393">
            <w:pPr>
              <w:pStyle w:val="Akapitzlist"/>
              <w:spacing w:after="8" w:line="268" w:lineRule="auto"/>
              <w:ind w:left="317" w:right="3"/>
            </w:pPr>
          </w:p>
        </w:tc>
        <w:tc>
          <w:tcPr>
            <w:tcW w:w="5103" w:type="dxa"/>
            <w:gridSpan w:val="2"/>
          </w:tcPr>
          <w:p w:rsidR="00EA34BE" w:rsidRDefault="00EA34BE" w:rsidP="007F712D">
            <w:pPr>
              <w:spacing w:after="8" w:line="268" w:lineRule="auto"/>
              <w:ind w:right="3"/>
              <w:jc w:val="both"/>
            </w:pPr>
            <w:r>
              <w:t>Uczeń: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sprawnie korzysta ze słowników,  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rozwija swoje uzdolnienia i zainteresowania,  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uczestniczy w życiu kulturalnym swojego regionu,  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przygotowuje prezentacje, wykorzystując technologie multimedialne,  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samodzielnie prezentuje wyniki swojej pracy,  </w:t>
            </w:r>
          </w:p>
          <w:p w:rsidR="00EA34BE" w:rsidRDefault="00EA34BE" w:rsidP="008F48A7">
            <w:pPr>
              <w:pStyle w:val="Akapitzlist"/>
              <w:numPr>
                <w:ilvl w:val="0"/>
                <w:numId w:val="14"/>
              </w:numPr>
              <w:spacing w:after="8" w:line="268" w:lineRule="auto"/>
              <w:ind w:left="743" w:right="3"/>
              <w:jc w:val="both"/>
            </w:pPr>
            <w:r>
              <w:t xml:space="preserve">systematycznie się uczy. </w:t>
            </w:r>
          </w:p>
          <w:p w:rsidR="00B47C21" w:rsidRDefault="00B47C21" w:rsidP="00437393">
            <w:pPr>
              <w:spacing w:after="9" w:line="269" w:lineRule="auto"/>
              <w:ind w:left="72" w:right="7061"/>
            </w:pPr>
          </w:p>
        </w:tc>
      </w:tr>
      <w:tr w:rsidR="00B47C21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lastRenderedPageBreak/>
              <w:t xml:space="preserve">OCENA </w:t>
            </w:r>
            <w:r>
              <w:rPr>
                <w:b/>
                <w:sz w:val="24"/>
                <w:szCs w:val="24"/>
              </w:rPr>
              <w:t xml:space="preserve"> DOSTATECZNA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Tr="000E2A8D">
        <w:tc>
          <w:tcPr>
            <w:tcW w:w="2410" w:type="dxa"/>
            <w:shd w:val="clear" w:color="auto" w:fill="C4BC96" w:themeFill="background2" w:themeFillShade="BF"/>
          </w:tcPr>
          <w:p w:rsidR="00B47C21" w:rsidRDefault="00B47C21" w:rsidP="00437393"/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:rsidR="00B47C21" w:rsidRPr="00FA79C1" w:rsidRDefault="00B47C21" w:rsidP="000E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B47C21" w:rsidRDefault="00B47C21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słucha innych, uczestniczy w rozmowie oraz innych sytuacjach komunikacyjnych (zadaje pytania, odpowiada, instruuje, gratuluje, zaprasza, przeprasza)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wybiera najważniejsze informacje z wysłuchanego tekstu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tworzy prostą notatkę w formie tabeli, schematu, kilkuzdaniowej wypowiedzi, planu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temat utworu, powtarza swoimi słowami ogólny sens usłyszanej wypowiedzi, opowiada fabułę usłyszanej historii, zauważa metaforyczny charakter baśni, legendy, bajki,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proste intencje niewyrażone wprost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typowe wypowiedzi informacyjne i literackie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 podstawie intonacji odróżnia wypowiedzenia oznajmujące, rozkazujące i pytające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identyfikuje nadawcę i odbiorcę wypowiedzi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temat i główną myśl tekstu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oddziela informacje ważne od drugorzędnych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cytat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przenośne znaczenie wyrazów w wypowiedzi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cechy zaproszenia, życzeń, ogłoszenia, instrukcji, przepisu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morał wyrażony wprost </w:t>
            </w:r>
          </w:p>
          <w:p w:rsid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>rozumie funkcję znaków interpunkcyjnych (kropki, przecinka, znaku zapytania, wykrzyknika), akapitów i marginesów w tekście prozatorskim,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wskazuje cudzysłów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wersy, strofy, rymy w tekstach poetyckich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podczas głośnego czytania utworów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wybiera odpowiednie informacje ze słownika ortograficznego,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ind w:left="743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nazywa swoje reakcje czytelnicze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dostrzega cechy wyróżniające teksty artystyczne (poetyckie i prozatorskie) oraz użytkowe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nazywa elementy świata przedstawionego w utworze epickim, takie jak: czas, miejsce, bohaterowie, zdarzenia, wątki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wskazuje elementy akcji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>wskazuje w utwo</w:t>
            </w:r>
            <w:r w:rsidR="00A710F0">
              <w:rPr>
                <w:rFonts w:ascii="Calibri" w:hAnsi="Calibri" w:cs="Calibri"/>
                <w:color w:val="000000"/>
                <w:sz w:val="23"/>
                <w:szCs w:val="23"/>
              </w:rPr>
              <w:t>rze cechy baśni, legendy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wie, czym jest: wers, zwrotka, rym, rytm, refren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w tekście porównanie, przenośnię, epitet, wyraz dźwiękonaśladowczy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wyodrębnia film spośród innych dziedzin sztuki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przypisuje cechy bohaterom oraz ocenia ich postawy w odniesieniu do takich wartości, jak np. miłość – nienawiść, przyjaźń – wrogość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odczytuje sens utworów na poziomie semantycznym (dosłownym) </w:t>
            </w:r>
          </w:p>
          <w:p w:rsidR="00B47C21" w:rsidRPr="006F06B2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odczytuje morał baśni</w:t>
            </w:r>
          </w:p>
        </w:tc>
        <w:tc>
          <w:tcPr>
            <w:tcW w:w="4678" w:type="dxa"/>
          </w:tcPr>
          <w:p w:rsidR="00EA34BE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161B" w:rsidRDefault="0054161B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temat utworu, powtarza swoimi słowami ogólny sens usłyszanej wypowiedzi, opowiada fabułę usłyszanej historii, zauważa metaforyczny mitu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wybiera potrzebne informacje z instrukcji, tabeli, notatki, schematu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rozpoznaje</w:t>
            </w: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wypowiedzi reklamowe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wybiera odpowiednie informacje ze słownika wyrazów bliskoznacznych, szkolnego słownika języka polskiego </w:t>
            </w:r>
          </w:p>
          <w:p w:rsidR="00A710F0" w:rsidRDefault="00A710F0" w:rsidP="008F48A7">
            <w:pPr>
              <w:pStyle w:val="Akapitzlist"/>
              <w:numPr>
                <w:ilvl w:val="0"/>
                <w:numId w:val="15"/>
              </w:numPr>
              <w:ind w:left="743" w:hanging="556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>korzysta z encyklopedii, czasopisma, stron internetowych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w utworze cechy </w:t>
            </w: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bajki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rozumie, czym jest mit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zna pojęcia: gra aktorska, dekoracja, kostiumy, rekwizyty, inscenizacja, scena, widownia, kurtyna, kulisy, próba, program teatralny, afisz </w:t>
            </w:r>
          </w:p>
          <w:p w:rsidR="00A710F0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odczytuje morał bajek</w:t>
            </w:r>
          </w:p>
          <w:p w:rsidR="0054161B" w:rsidRPr="007F712D" w:rsidRDefault="00A710F0" w:rsidP="008F48A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>zauważa metaforyczny charakter mitu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  <w:p w:rsidR="00B47C21" w:rsidRPr="006F06B2" w:rsidRDefault="00B47C21" w:rsidP="0078295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7796" w:type="dxa"/>
            <w:gridSpan w:val="2"/>
          </w:tcPr>
          <w:p w:rsidR="00EE35F4" w:rsidRPr="00EE35F4" w:rsidRDefault="00B47C21" w:rsidP="007F71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świadomie uczestniczy w sytuacji komunikacyjnej </w:t>
            </w:r>
          </w:p>
          <w:p w:rsidR="007F712D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dostosowuje wypowiedź do adresata i sytuacji, świadomie dobiera różne typy wypowiedzeń prostych i rozwiniętych,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wypowiedzenia oznajmujące, pytające i rozkazujące </w:t>
            </w:r>
          </w:p>
          <w:p w:rsidR="007F712D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formułuje pytania zamknięte i otwarte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udziela odpowiedzi w formie zdań złożonych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wypowiada się w kilku logicznie ze sobą połączonych zdaniach na tematy związane z codziennością, otaczającą rzeczywistością, lekturą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zwroty grzecznościowe i odpowiednie konstrukcje składniowe (np. tryb przypuszczający) podczas rozmowy z osobą dorosłą i rówieśnikiem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składa życzenia, gratulacje, instruuje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wypowiada się w sposób uporządkowany: opowiada zdarzenia w porządku chronologicznym, streszcza utwory fabularne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opisuje przedmiot, miejsce, krajobraz, postać, obraz, ilustrację, plakat, stosując słownictwo określające umiejscowienie w przestrzeni (używa przysłówków i wyrażeń przyimkowych)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recytuje utwór poetycki, oddając jego ogólny nastrój i sens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posługuje się pozawerbalnymi środkami wypowiedzi (mimiką, gestem)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dzieli wypowiedzi na części kompozycyjne (wstęp, rozwinięcie, zakończenie)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buduje ramowy i szczegółowy plan wypowiedzi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układa krótką relację, zaproszenie, ogłoszenie, pamiętnik i dziennik pisany z perspektywy bohatera i własnej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redaguje notatkę w formie prostego schematu, tabeli, planu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tworzy opis przedmiotu, miejsca, krajobrazu, postaci, obrazu, ilustracji, </w:t>
            </w: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plakatu, stosując słownictwo określające umiejscowienie w przestrzeni (używa przysłówków i wyrażeń przyimkowych)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liście prywatnym i oficjalnym, dialogu, zaproszeniu i ogłoszeniu stosuje odpowiedni układ graficzny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używa różnych typów wypowiedzeń: oznajmujących, rozkazujących, pytających, wykrzyknikowych; łączy wypowiedzenia składowe za pomocą spójnika w wypowiedzenia złożone), fleksji (używa poprawnych form gramatycznych czasowników, rzeczowników, przymiotników; poprawnie zapisuje formy bezokoliczników oraz formy rodzaju męskoosobowego i niemęskoosobowego czasowników w czasie przyszłym i przeszłym </w:t>
            </w:r>
          </w:p>
          <w:p w:rsidR="00EE35F4" w:rsidRPr="007F712D" w:rsidRDefault="00EE35F4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zasady estetycznego zapisu tekstu </w:t>
            </w:r>
          </w:p>
          <w:p w:rsidR="00EE35F4" w:rsidRPr="006F06B2" w:rsidRDefault="00EE35F4" w:rsidP="00EE35F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7C21" w:rsidRDefault="00F4552D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710F0" w:rsidRDefault="00A710F0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dobiera wyrazy bliskoznaczne i przeciwstawne 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>układa opowiadanie odtwórcze z dialogiem oraz z elementami opisu</w:t>
            </w:r>
          </w:p>
          <w:p w:rsidR="00A710F0" w:rsidRPr="007F712D" w:rsidRDefault="00A710F0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zapisuje instrukcję z uwzględnieniem sformułowań wskazujących na kolejność wykonywanych czynności </w:t>
            </w:r>
          </w:p>
          <w:p w:rsidR="00A710F0" w:rsidRDefault="00A710F0" w:rsidP="008F48A7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F712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wiedzę językową w zakresie: słownictwa (wykorzystuje wyrazy bliskoznaczne i przeciwstawne w tworzonym tekście), składni (konstruuje zdania pojedyncze proste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i rozwini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ęte oraz wypowiedzenia złożone.</w:t>
            </w: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4552D" w:rsidRPr="00F4552D" w:rsidRDefault="00F4552D" w:rsidP="00F455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części mowy odmienne od nieodmiennych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podstawowe funkcje składniowe wyrazów użytych w wypowiedziach (orzeczenie, podmiot)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zdanie pojedyncze od zdania złożonego, zdanie pojedyncze rozwinięte od zdania nierozwiniętego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w tekście formy liczb, rodzajów gramatycznych (rzeczownik, przymiotnik), osób, czasów i rodzajów gramatycznych (czasownik), określa stopień przymiotnika i przysłówka </w:t>
            </w:r>
          </w:p>
          <w:p w:rsidR="00F03408" w:rsidRPr="00A710F0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posługuje się alfabetem, uwzględnia różnice między zapisem a wymową samogłosek nosowych, głosek dźwięcznych i bezdźwięcznych, oznacza miękkość głosek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nazwy własne od pospolitych i potrafi zastosować odpowiednie zasady dotyczące pisowni wielką literą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zapisuje </w:t>
            </w:r>
            <w:r w:rsidRPr="00F0340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nie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 różnymi częściami mowy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zapisuje wyrażenia przyimkowe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stopniuje przymiotniki i przysłówki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podstawowe zasady ortografii dotyczące pisowni ó – u, </w:t>
            </w:r>
            <w:proofErr w:type="spellStart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rz</w:t>
            </w:r>
            <w:proofErr w:type="spellEnd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ż, </w:t>
            </w:r>
            <w:proofErr w:type="spellStart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h i interpunkcji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nazwy własne od pospolitych i potrafi zastosować odpowiednie zasady dotyczące pisowni wielką literą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zapisuje </w:t>
            </w:r>
            <w:r w:rsidRPr="00F03408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nie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 różnymi częściami mowy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poprawnie zapisuje wyrażenia przyimkowe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poprawnie stopniuje przymiotniki i przysłówki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używa wypowiedzeń pojedynczych i złożonych, stosuje przecinki 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 zależności do adresata i sytuacji świadomie dobiera wypowiedzenia oznajmujące, pytające i rozkazujące </w:t>
            </w:r>
          </w:p>
          <w:p w:rsidR="00F03408" w:rsidRDefault="00F03408" w:rsidP="008F48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samodzielnie zapisuje dialog </w:t>
            </w:r>
          </w:p>
          <w:p w:rsidR="00B47C21" w:rsidRPr="00C32D52" w:rsidRDefault="00B47C21" w:rsidP="00C32D52">
            <w:pPr>
              <w:autoSpaceDE w:val="0"/>
              <w:autoSpaceDN w:val="0"/>
              <w:adjustRightInd w:val="0"/>
              <w:ind w:left="18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52D" w:rsidRDefault="00F4552D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4552D" w:rsidRPr="00C32D52" w:rsidRDefault="00A710F0" w:rsidP="008F48A7">
            <w:pPr>
              <w:pStyle w:val="Akapitzlist"/>
              <w:numPr>
                <w:ilvl w:val="0"/>
                <w:numId w:val="23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rozpoznaje w wypowiedziach liczebnik, zaimek, przyimek, spójnik</w:t>
            </w:r>
          </w:p>
          <w:p w:rsidR="00A710F0" w:rsidRPr="00C32D52" w:rsidRDefault="00A710F0" w:rsidP="008F48A7">
            <w:pPr>
              <w:pStyle w:val="Akapitzlist"/>
              <w:numPr>
                <w:ilvl w:val="0"/>
                <w:numId w:val="23"/>
              </w:numPr>
              <w:ind w:left="743"/>
              <w:rPr>
                <w:rFonts w:cstheme="minorHAnsi"/>
                <w:sz w:val="24"/>
                <w:szCs w:val="24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rozpoznaje w tekście formy przypadków,</w:t>
            </w: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A710F0" w:rsidRPr="00C32D52" w:rsidRDefault="00A710F0" w:rsidP="008F48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stosuje zasady poprawnej wymowy i akcentowania wyrazów rodzimych</w:t>
            </w:r>
          </w:p>
          <w:p w:rsidR="00A710F0" w:rsidRPr="00C32D52" w:rsidRDefault="00A710F0" w:rsidP="008F48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podstawowe zasady ortografii dotyczące pisowni ó – u, </w:t>
            </w:r>
            <w:proofErr w:type="spellStart"/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rz</w:t>
            </w:r>
            <w:proofErr w:type="spellEnd"/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ż, </w:t>
            </w:r>
            <w:proofErr w:type="spellStart"/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h i interpunkcji </w:t>
            </w:r>
          </w:p>
          <w:p w:rsidR="00A710F0" w:rsidRPr="00C32D52" w:rsidRDefault="00A710F0" w:rsidP="008F48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konstruuje i zapisuje kilkuzdaniowe wypo</w:t>
            </w:r>
            <w:r w:rsidR="00C32D52"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wiedzi poprawne pod względem log</w:t>
            </w: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iczno-składniowym </w:t>
            </w:r>
          </w:p>
          <w:p w:rsidR="00C32D52" w:rsidRPr="00C32D52" w:rsidRDefault="00C32D52" w:rsidP="008F48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wielką literę na początku wypowiedzenia i odpowiednie znaki interpunkcyjne na jego końcu </w:t>
            </w:r>
          </w:p>
          <w:p w:rsidR="00C32D52" w:rsidRPr="00C32D52" w:rsidRDefault="00C32D52" w:rsidP="008F48A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>poprawnie artykułuje i akcentuje wyrazy, stosuje intonację zdaniową</w:t>
            </w:r>
          </w:p>
          <w:p w:rsidR="00C32D52" w:rsidRPr="00C32D52" w:rsidRDefault="00C32D52" w:rsidP="00C32D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A710F0" w:rsidRPr="00C32D52" w:rsidRDefault="00A710F0" w:rsidP="00C32D52">
            <w:pPr>
              <w:ind w:left="187"/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Samokształcenie</w:t>
            </w:r>
          </w:p>
        </w:tc>
        <w:tc>
          <w:tcPr>
            <w:tcW w:w="7796" w:type="dxa"/>
            <w:gridSpan w:val="2"/>
          </w:tcPr>
          <w:p w:rsidR="00B47C21" w:rsidRP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47C21" w:rsidRPr="00F4552D">
              <w:rPr>
                <w:rFonts w:cstheme="minorHAnsi"/>
                <w:sz w:val="24"/>
                <w:szCs w:val="24"/>
              </w:rPr>
              <w:t xml:space="preserve">Uczeń: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korzysta z informacji, respektując prawa autorskie,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korzysta ze słowników,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uczestniczy w życiu kulturalnym swojego regionu,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realizuje projekty edukacyjne,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przygotowuje prezentacje, wykorzystując technologie multimedialne,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prezentuje wyniki swojej pracy,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systematycznie się uczy, 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w razie trudności w nauce korzysta z pomocy nauczyciela lub innych uczniów,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potrafi formułować opinie.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2D52" w:rsidRPr="00F4552D" w:rsidRDefault="00C32D52" w:rsidP="00C32D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 xml:space="preserve">Uczeń: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korzysta z informacji, respektując prawa autorskie,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korzysta ze słowników,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uczestniczy w życiu kulturalnym swojego regionu,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realizuje projekty edukacyjne,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przygotowuje prezentacje, wykorzystując technologie multimedialne,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prezentuje wyniki swojej pracy,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systematycznie się uczy, 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w razie trudności w nauce korzysta z pomocy nauczyciela lub innych uczniów, </w:t>
            </w:r>
          </w:p>
          <w:p w:rsidR="00C32D52" w:rsidRPr="006F06B2" w:rsidRDefault="00C32D52" w:rsidP="008F48A7">
            <w:pPr>
              <w:pStyle w:val="Akapitzlist"/>
              <w:numPr>
                <w:ilvl w:val="0"/>
                <w:numId w:val="16"/>
              </w:numPr>
              <w:spacing w:after="8" w:line="276" w:lineRule="auto"/>
              <w:ind w:left="601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potrafi formułować opinie.  </w:t>
            </w:r>
          </w:p>
          <w:p w:rsidR="00B47C21" w:rsidRPr="006F06B2" w:rsidRDefault="00B47C21" w:rsidP="004373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6F06B2" w:rsidRDefault="00B47C21" w:rsidP="004373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6B2">
              <w:rPr>
                <w:rFonts w:cstheme="minorHAnsi"/>
                <w:b/>
                <w:sz w:val="24"/>
                <w:szCs w:val="24"/>
              </w:rPr>
              <w:t>OCENA  DOPUSZCZAJĄCA</w:t>
            </w: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  <w:shd w:val="clear" w:color="auto" w:fill="C4BC96" w:themeFill="background2" w:themeFillShade="BF"/>
          </w:tcPr>
          <w:p w:rsidR="00B47C21" w:rsidRPr="006F06B2" w:rsidRDefault="00B47C21" w:rsidP="004373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</w:tc>
        <w:tc>
          <w:tcPr>
            <w:tcW w:w="4678" w:type="dxa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7796" w:type="dxa"/>
            <w:gridSpan w:val="2"/>
          </w:tcPr>
          <w:p w:rsidR="00EE35F4" w:rsidRPr="00EE35F4" w:rsidRDefault="00B47C21" w:rsidP="00F03408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skupia uwagę na prostych wypowiedziach innych osób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reaguje na wypowiedzi innych werbalnie i niewerbalnie (mimiką, gestem, postawą)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polecenia nauczyciela, wypowiedzi innych uczniów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identyfikuje nadawcę i odbiorcę wypowiedzi w prostych tekstach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literackich oraz typowych sytuacjach znanych uczniowi z doświadczenia i obserwacji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proste intencje nadawcy, np. pytanie, prośbę, odmowę, zaproszenie, gratulacje, życzenia, przeprosiny, instrukcję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najważniejsze informacje w wysłuchanym niedługim tekście, zwłaszcza w jego warstwie dosłownej, i uzupełnia różne typy notatek graficznych o te informacje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ogólny sens słuchanych utworów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nastrój słuchanych komunikatów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identyfikuje nadawcę i odbiorcę wypowiedzi w prostych tekstach literackich oraz typowych sytuacjach znanych uczniowi z doświadczenia i obserwacji (autor, narrator, czytelnik, słuchacz)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proste intencje nadawcy, np. pytanie, prośbę, odmowę, zaproszenie, gratulacje, życzenia, przeprosiny, instrukcję, ogłoszenie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najważniejsze informacje w przeczytanym tekście, zwłaszcza w dosłownej warstwie tekstu i wyrażone wprost, i uzupełnia na podstawie czytanego tekstu różne typy notatek graficznych o te informacje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wskazuje części składowe wypowiedzi (tytuł, wstęp, rozwinięcie, zakończenie)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dosłowne znaczenie wyrazów w wypowiedzi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rozumie ogólny sens czytanych utworów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nastrój wypowiedzi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stara się czytać teksty płynnie i poprawnie pod względem artykulacyjnym, wyróżnia pauzą koniec wypowiedzenia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w wypowiedziach podstawowe części mowy (rzeczownik, czasownik, przymiotnik, przysłówek) </w:t>
            </w:r>
          </w:p>
          <w:p w:rsidR="00EE35F4" w:rsidRPr="00C32D52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zdanie pojedyncze i zdanie złożone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mówi o swoich reakcjach czytelniczych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wyraża swój stosunek do postaci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fikcję od rzeczywistości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elementy fantastyczne od realistycznych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odróżnia autora od osoby mówiącej w tekście literackim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określa najważniejsze elementy świata przedstawionego w utworze epickim, takie jak: czas, miejsce, bohaterowie, zdarzenia, omawia akcję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zna cechy baśni, legendy, bajki, wie, co to jest mit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wers, strofę, rym, refren </w:t>
            </w:r>
          </w:p>
          <w:p w:rsidR="00EE35F4" w:rsidRPr="00F03408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przenośnię, porównane, epitet, wyraz dźwiękonaśladowczy </w:t>
            </w:r>
          </w:p>
          <w:p w:rsidR="00B47C21" w:rsidRDefault="00EE35F4" w:rsidP="008F48A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wyodrębnia film i spektakl teatralny spośród innych przekazów i tekstów kultury oraz potrafi nazwać ich tworzywo (ruchome obrazy, warstwa dźwiękowa) </w:t>
            </w:r>
          </w:p>
          <w:p w:rsidR="00C32D52" w:rsidRPr="00C32D52" w:rsidRDefault="00C32D52" w:rsidP="00C32D52">
            <w:pPr>
              <w:pStyle w:val="Akapitzlist"/>
              <w:autoSpaceDE w:val="0"/>
              <w:autoSpaceDN w:val="0"/>
              <w:adjustRightInd w:val="0"/>
              <w:ind w:left="743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B6C38" w:rsidRDefault="00C32D52" w:rsidP="008F48A7">
            <w:pPr>
              <w:pStyle w:val="Default"/>
              <w:numPr>
                <w:ilvl w:val="0"/>
                <w:numId w:val="1"/>
              </w:numPr>
              <w:spacing w:line="276" w:lineRule="auto"/>
              <w:ind w:hanging="556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Uczeń:</w:t>
            </w:r>
          </w:p>
          <w:p w:rsidR="00C32D52" w:rsidRDefault="00C32D52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dostrzega etyczny wymiar języka (prawdę, kłamstwo, przemilczanie informacji, brutalizację wypowiedzi) </w:t>
            </w:r>
          </w:p>
          <w:p w:rsidR="00C32D52" w:rsidRPr="00C32D52" w:rsidRDefault="00C32D52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2D52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wyszukuje synonimy w słowniku wyrazów bliskoznacznych </w:t>
            </w:r>
          </w:p>
          <w:p w:rsidR="00C32D52" w:rsidRPr="00F03408" w:rsidRDefault="00C32D52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sprawdza pisownię wyrazów w słowniku ortograficznym</w:t>
            </w:r>
          </w:p>
          <w:p w:rsidR="00C32D52" w:rsidRDefault="00C32D52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rozpoznaje zdanie pojedyncze i zdanie złożone </w:t>
            </w:r>
          </w:p>
          <w:p w:rsidR="00C32D52" w:rsidRPr="005F048C" w:rsidRDefault="005F048C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1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wybiera proste informacje z hasła encyklopedycznego, czasopisma, podanej strony internetowej </w:t>
            </w:r>
          </w:p>
          <w:p w:rsidR="005F048C" w:rsidRPr="00F03408" w:rsidRDefault="005F048C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odróżnia sytuację oficjalną od nieoficjalnej i potrafi odpowiednio do sytuacji komunikacyjnej skierować prośbę, pytanie, odmowę, wyjaśnienie, zaproszenie, instrukcję, gratulacje, życzenia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B47C21" w:rsidRPr="006F06B2" w:rsidRDefault="00B47C21" w:rsidP="0043739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nawiązuje i podtrzymuje kontakt werbalny z innymi uczniami i nauczycielem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formułuje proste pytania i udziela prostych odpowiedzi pod względem konstrukcyjnym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wypowiada komunikaty zawierające proste informacje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wyraża wprost swoje intencje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podstawowe zwroty grzecznościowe podczas rozmowy z osobą dorosłą i rówieśnikiem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mówi na temat, opowiada o obserwowanych zdarzeniach, akcji książki, filmu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pomocą prostych zdań opisuje przedmiot, miejsce, krajobraz, postać, zwierzę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pomocą prostych zdań opisuje obraz, ilustrację, plakat </w:t>
            </w:r>
          </w:p>
          <w:p w:rsidR="007F712D" w:rsidRPr="00F03408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wygłasza tekst utworu z pamięci </w:t>
            </w:r>
          </w:p>
          <w:p w:rsidR="007F712D" w:rsidRPr="00EE35F4" w:rsidRDefault="007F712D" w:rsidP="002C420E">
            <w:pPr>
              <w:autoSpaceDE w:val="0"/>
              <w:autoSpaceDN w:val="0"/>
              <w:adjustRightInd w:val="0"/>
              <w:ind w:left="743" w:hanging="556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tworzy proste wypowiedzi oraz notatki na podany temat </w:t>
            </w: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uzupełnia prosty schemat, tabelę </w:t>
            </w: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 </w:t>
            </w: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zapisuje kilkuzdaniowe opowiadanie odtwórcze z dialogiem </w:t>
            </w: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pomocą prostych zdań tworzy opis przedmiotu, miejsca, krajobrazu, postaci </w:t>
            </w:r>
          </w:p>
          <w:p w:rsidR="007F712D" w:rsidRPr="002C420E" w:rsidRDefault="007F712D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C420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za pomocą prostych zdań tworzy opis obrazu, ilustracji, plakatu </w:t>
            </w:r>
          </w:p>
          <w:p w:rsidR="00B47C21" w:rsidRPr="006F06B2" w:rsidRDefault="00B47C21" w:rsidP="008F48A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43" w:hanging="55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7C21" w:rsidRPr="00D56322" w:rsidRDefault="00B47C21" w:rsidP="00782952">
            <w:pPr>
              <w:pStyle w:val="Default"/>
              <w:spacing w:line="276" w:lineRule="auto"/>
              <w:ind w:left="72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językowe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F03408" w:rsidRPr="00F03408" w:rsidRDefault="00F03408" w:rsidP="008F48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zna podstawowe zasady dotyczące pisowni wielką literą oraz pisowni ó – u, </w:t>
            </w:r>
            <w:proofErr w:type="spellStart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rz</w:t>
            </w:r>
            <w:proofErr w:type="spellEnd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ż, </w:t>
            </w:r>
            <w:proofErr w:type="spellStart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– h </w:t>
            </w:r>
          </w:p>
          <w:p w:rsidR="000750FD" w:rsidRPr="00F03408" w:rsidRDefault="000750FD" w:rsidP="008F48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stosuje wiedzę </w:t>
            </w:r>
            <w:r w:rsidR="00065583">
              <w:rPr>
                <w:rFonts w:ascii="Calibri" w:hAnsi="Calibri" w:cs="Calibri"/>
                <w:color w:val="000000"/>
                <w:sz w:val="23"/>
                <w:szCs w:val="23"/>
              </w:rPr>
              <w:t>językową w zakresie: słownictwa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składni (konstruuje </w:t>
            </w: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poprawne zdania pojedyncze, stosuje wielkie litery na początku wypowiedzenia i odpowiednie znaki interpunkcyjne na końcu), fleksji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 </w:t>
            </w:r>
          </w:p>
          <w:p w:rsidR="000750FD" w:rsidRPr="00F03408" w:rsidRDefault="000750FD" w:rsidP="008F48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0340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stara się dbać o estetykę zapisu wypowiedzi </w:t>
            </w:r>
          </w:p>
          <w:p w:rsidR="00B47C21" w:rsidRPr="0032784D" w:rsidRDefault="00B47C21" w:rsidP="008F48A7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678" w:type="dxa"/>
          </w:tcPr>
          <w:p w:rsidR="00B47C21" w:rsidRDefault="00D56322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065583" w:rsidRDefault="00065583" w:rsidP="008F48A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odmienia rzeczownik przez przypadki</w:t>
            </w:r>
          </w:p>
          <w:p w:rsidR="00065583" w:rsidRDefault="00065583" w:rsidP="008F48A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dobiera wyrazy bliskoznaczne</w:t>
            </w:r>
          </w:p>
          <w:p w:rsidR="00065583" w:rsidRDefault="00065583" w:rsidP="008F48A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zna budowę zdania pojedynczego</w:t>
            </w:r>
          </w:p>
          <w:p w:rsidR="00065583" w:rsidRPr="00065583" w:rsidRDefault="00065583" w:rsidP="008F48A7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wskazuje główne części zdania </w:t>
            </w:r>
          </w:p>
          <w:p w:rsidR="00D56322" w:rsidRPr="00D56322" w:rsidRDefault="00D56322" w:rsidP="00782952">
            <w:pPr>
              <w:pStyle w:val="Akapitzlist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Samokształcenie</w:t>
            </w:r>
          </w:p>
        </w:tc>
        <w:tc>
          <w:tcPr>
            <w:tcW w:w="7796" w:type="dxa"/>
            <w:gridSpan w:val="2"/>
          </w:tcPr>
          <w:p w:rsidR="00B47C21" w:rsidRDefault="00B47C21" w:rsidP="00437393">
            <w:r>
              <w:t xml:space="preserve"> Uczeń: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korzysta z informacji, respektując prawa autorskie,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 korzysta ze słowników,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uczestniczy w życiu kulturalnym swojego regionu,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realizuje projekty edukacyjne,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przygotowuje prezentacje, wykorzystując technologie multimedialne,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prezentuje wyniki swojej pracy,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systematycznie się uczy na miarę swoich możliwości, 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w razie trudności w nauce korzysta z pomocy nauczyciela lub innych uczniów, </w:t>
            </w:r>
          </w:p>
          <w:p w:rsidR="00B47C21" w:rsidRDefault="00B47C21" w:rsidP="008F48A7">
            <w:pPr>
              <w:pStyle w:val="Akapitzlist"/>
              <w:numPr>
                <w:ilvl w:val="0"/>
                <w:numId w:val="8"/>
              </w:numPr>
            </w:pPr>
            <w:r>
              <w:t xml:space="preserve">podejmuje próby formułowania opinii.  </w:t>
            </w:r>
          </w:p>
          <w:p w:rsidR="00B47C21" w:rsidRDefault="00B47C21" w:rsidP="00437393">
            <w:pPr>
              <w:pStyle w:val="Akapitzlist"/>
              <w:spacing w:after="8" w:line="268" w:lineRule="auto"/>
              <w:ind w:left="317" w:right="3"/>
            </w:pPr>
          </w:p>
        </w:tc>
        <w:tc>
          <w:tcPr>
            <w:tcW w:w="4678" w:type="dxa"/>
          </w:tcPr>
          <w:p w:rsidR="00D56322" w:rsidRDefault="00D56322" w:rsidP="00D56322">
            <w:r>
              <w:t xml:space="preserve">Uczeń: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korzysta z informacji, respektując prawa autorskie,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 korzysta ze słowników,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uczestniczy w życiu kulturalnym swojego regionu,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realizuje projekty edukacyjne,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przygotowuje prezentacje, wykorzystując technologie multimedialne,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prezentuje wyniki swojej pracy,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systematycznie się uczy na miarę swoich możliwości, 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w razie trudności w nauce korzysta z pomocy nauczyciela lub innych uczniów, </w:t>
            </w:r>
          </w:p>
          <w:p w:rsidR="00D56322" w:rsidRPr="00065583" w:rsidRDefault="00D56322" w:rsidP="008F48A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065583">
              <w:rPr>
                <w:rFonts w:ascii="Calibri" w:hAnsi="Calibri" w:cs="Calibri"/>
              </w:rPr>
              <w:t xml:space="preserve">podejmuje próby formułowania opinii.  </w:t>
            </w:r>
          </w:p>
          <w:p w:rsidR="00B47C21" w:rsidRDefault="00B47C21" w:rsidP="00437393"/>
        </w:tc>
      </w:tr>
    </w:tbl>
    <w:p w:rsidR="0032784D" w:rsidRDefault="0032784D"/>
    <w:sectPr w:rsidR="0032784D" w:rsidSect="003F3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0A9"/>
    <w:multiLevelType w:val="hybridMultilevel"/>
    <w:tmpl w:val="C1848B5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10E"/>
    <w:multiLevelType w:val="hybridMultilevel"/>
    <w:tmpl w:val="3F74BAD6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2CB7"/>
    <w:multiLevelType w:val="hybridMultilevel"/>
    <w:tmpl w:val="62722186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24A7"/>
    <w:multiLevelType w:val="hybridMultilevel"/>
    <w:tmpl w:val="77AEB4FA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1F95"/>
    <w:multiLevelType w:val="hybridMultilevel"/>
    <w:tmpl w:val="C914A6E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51C0A"/>
    <w:multiLevelType w:val="hybridMultilevel"/>
    <w:tmpl w:val="D9B6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39A"/>
    <w:multiLevelType w:val="hybridMultilevel"/>
    <w:tmpl w:val="56321C42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5385"/>
    <w:multiLevelType w:val="hybridMultilevel"/>
    <w:tmpl w:val="D95C5966"/>
    <w:lvl w:ilvl="0" w:tplc="6FB4AB66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DCC608A"/>
    <w:multiLevelType w:val="hybridMultilevel"/>
    <w:tmpl w:val="D6BA551A"/>
    <w:lvl w:ilvl="0" w:tplc="6FB4AB66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2F742789"/>
    <w:multiLevelType w:val="hybridMultilevel"/>
    <w:tmpl w:val="C436DA1A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78A"/>
    <w:multiLevelType w:val="hybridMultilevel"/>
    <w:tmpl w:val="5D701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19A2"/>
    <w:multiLevelType w:val="hybridMultilevel"/>
    <w:tmpl w:val="2B78E52A"/>
    <w:lvl w:ilvl="0" w:tplc="6FB4AB6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C2F16B5"/>
    <w:multiLevelType w:val="hybridMultilevel"/>
    <w:tmpl w:val="FD2C23C0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488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63F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02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6C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2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3E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0F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0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AF663F"/>
    <w:multiLevelType w:val="hybridMultilevel"/>
    <w:tmpl w:val="28E67F9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673C"/>
    <w:multiLevelType w:val="hybridMultilevel"/>
    <w:tmpl w:val="4D02A19A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47AAD"/>
    <w:multiLevelType w:val="hybridMultilevel"/>
    <w:tmpl w:val="D06C3E84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969C2"/>
    <w:multiLevelType w:val="hybridMultilevel"/>
    <w:tmpl w:val="F7DC3734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0955"/>
    <w:multiLevelType w:val="hybridMultilevel"/>
    <w:tmpl w:val="4940777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02601"/>
    <w:multiLevelType w:val="hybridMultilevel"/>
    <w:tmpl w:val="7966D5A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51E28"/>
    <w:multiLevelType w:val="hybridMultilevel"/>
    <w:tmpl w:val="2180894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B352A"/>
    <w:multiLevelType w:val="hybridMultilevel"/>
    <w:tmpl w:val="126A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D14FA"/>
    <w:multiLevelType w:val="hybridMultilevel"/>
    <w:tmpl w:val="EBD60058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043E"/>
    <w:multiLevelType w:val="hybridMultilevel"/>
    <w:tmpl w:val="BDCE080A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7085A"/>
    <w:multiLevelType w:val="hybridMultilevel"/>
    <w:tmpl w:val="5F9ECC44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9"/>
  </w:num>
  <w:num w:numId="5">
    <w:abstractNumId w:val="2"/>
  </w:num>
  <w:num w:numId="6">
    <w:abstractNumId w:val="23"/>
  </w:num>
  <w:num w:numId="7">
    <w:abstractNumId w:val="11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7"/>
  </w:num>
  <w:num w:numId="13">
    <w:abstractNumId w:val="22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1"/>
  </w:num>
  <w:num w:numId="19">
    <w:abstractNumId w:val="14"/>
  </w:num>
  <w:num w:numId="20">
    <w:abstractNumId w:val="8"/>
  </w:num>
  <w:num w:numId="21">
    <w:abstractNumId w:val="16"/>
  </w:num>
  <w:num w:numId="22">
    <w:abstractNumId w:val="0"/>
  </w:num>
  <w:num w:numId="23">
    <w:abstractNumId w:val="18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B"/>
    <w:rsid w:val="00013F28"/>
    <w:rsid w:val="00065583"/>
    <w:rsid w:val="000750FD"/>
    <w:rsid w:val="000E2A8D"/>
    <w:rsid w:val="001F1036"/>
    <w:rsid w:val="00205CD4"/>
    <w:rsid w:val="00292A1B"/>
    <w:rsid w:val="002C420E"/>
    <w:rsid w:val="0032784D"/>
    <w:rsid w:val="003F3CCB"/>
    <w:rsid w:val="00437393"/>
    <w:rsid w:val="00522B38"/>
    <w:rsid w:val="0054161B"/>
    <w:rsid w:val="005B1AEE"/>
    <w:rsid w:val="005F048C"/>
    <w:rsid w:val="00642555"/>
    <w:rsid w:val="006F06B2"/>
    <w:rsid w:val="0072050E"/>
    <w:rsid w:val="00782952"/>
    <w:rsid w:val="0079037C"/>
    <w:rsid w:val="007F712D"/>
    <w:rsid w:val="00872EDF"/>
    <w:rsid w:val="008D7C7E"/>
    <w:rsid w:val="008F48A7"/>
    <w:rsid w:val="00953FCB"/>
    <w:rsid w:val="009C5F11"/>
    <w:rsid w:val="009D4C8A"/>
    <w:rsid w:val="00A710F0"/>
    <w:rsid w:val="00A77AD8"/>
    <w:rsid w:val="00B0357E"/>
    <w:rsid w:val="00B47C21"/>
    <w:rsid w:val="00BB6C38"/>
    <w:rsid w:val="00C32D52"/>
    <w:rsid w:val="00C66B43"/>
    <w:rsid w:val="00D56322"/>
    <w:rsid w:val="00DA458F"/>
    <w:rsid w:val="00DB41BD"/>
    <w:rsid w:val="00DD1F07"/>
    <w:rsid w:val="00E6758F"/>
    <w:rsid w:val="00E90A8F"/>
    <w:rsid w:val="00EA34BE"/>
    <w:rsid w:val="00EB13F1"/>
    <w:rsid w:val="00EE35F4"/>
    <w:rsid w:val="00EE39D8"/>
    <w:rsid w:val="00F03408"/>
    <w:rsid w:val="00F4552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4138</Words>
  <Characters>24833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2022-09-29T21:37:00Z</dcterms:created>
  <dcterms:modified xsi:type="dcterms:W3CDTF">2022-09-29T22:37:00Z</dcterms:modified>
</cp:coreProperties>
</file>